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D" w:rsidRPr="008537A9" w:rsidRDefault="00C6204D" w:rsidP="00C6204D">
      <w:pPr>
        <w:jc w:val="both"/>
        <w:rPr>
          <w:rFonts w:ascii="Calibri" w:hAnsi="Calibri" w:cs="Calibri"/>
          <w:sz w:val="26"/>
          <w:szCs w:val="26"/>
          <w:lang w:val="hr-HR"/>
        </w:rPr>
      </w:pPr>
      <w:r w:rsidRPr="008537A9">
        <w:rPr>
          <w:rFonts w:ascii="Calibri" w:hAnsi="Calibri" w:cs="Calibri"/>
          <w:sz w:val="26"/>
          <w:szCs w:val="26"/>
          <w:lang w:val="hr-HR"/>
        </w:rPr>
        <w:t xml:space="preserve">Temeljem članka 107. stavka 2. Zakona o odgoju i obrazovanju u osnovnoj i srednjoj školi (Narodne novine, broj: 87/08, 86/09, 92/10, 105/10, 90/11, 5/12, 16/12, 86/12, 126/12, 94/13 i 152/14) </w:t>
      </w:r>
      <w:r w:rsidRPr="008537A9">
        <w:rPr>
          <w:rFonts w:ascii="Calibri" w:hAnsi="Calibri" w:cs="Calibri"/>
          <w:b/>
          <w:sz w:val="26"/>
          <w:szCs w:val="26"/>
          <w:lang w:val="hr-HR"/>
        </w:rPr>
        <w:t>Osnovna škola Josipa Račića, Zagreb, Srednjaci 30,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dana </w:t>
      </w:r>
      <w:r>
        <w:rPr>
          <w:rFonts w:ascii="Calibri" w:hAnsi="Calibri" w:cs="Calibri"/>
          <w:sz w:val="26"/>
          <w:szCs w:val="26"/>
          <w:lang w:val="hr-HR"/>
        </w:rPr>
        <w:t>12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</w:t>
      </w:r>
      <w:r>
        <w:rPr>
          <w:rFonts w:ascii="Calibri" w:hAnsi="Calibri" w:cs="Calibri"/>
          <w:sz w:val="26"/>
          <w:szCs w:val="26"/>
          <w:lang w:val="hr-HR"/>
        </w:rPr>
        <w:t>listopada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 201</w:t>
      </w:r>
      <w:r>
        <w:rPr>
          <w:rFonts w:ascii="Calibri" w:hAnsi="Calibri" w:cs="Calibri"/>
          <w:sz w:val="26"/>
          <w:szCs w:val="26"/>
          <w:lang w:val="hr-HR"/>
        </w:rPr>
        <w:t>6</w:t>
      </w:r>
      <w:r w:rsidRPr="008537A9">
        <w:rPr>
          <w:rFonts w:ascii="Calibri" w:hAnsi="Calibri" w:cs="Calibri"/>
          <w:sz w:val="26"/>
          <w:szCs w:val="26"/>
          <w:lang w:val="hr-HR"/>
        </w:rPr>
        <w:t xml:space="preserve">. godine raspisuje </w:t>
      </w:r>
    </w:p>
    <w:p w:rsidR="00C6204D" w:rsidRPr="008537A9" w:rsidRDefault="00C6204D" w:rsidP="00C6204D">
      <w:pPr>
        <w:ind w:firstLine="720"/>
        <w:jc w:val="both"/>
        <w:rPr>
          <w:rFonts w:ascii="Calibri" w:hAnsi="Calibri" w:cs="Calibri"/>
          <w:sz w:val="26"/>
          <w:szCs w:val="26"/>
          <w:lang w:val="hr-HR"/>
        </w:rPr>
      </w:pP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N A T J E Č A J</w:t>
      </w: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  <w:r w:rsidRPr="008537A9">
        <w:rPr>
          <w:rFonts w:ascii="Calibri" w:hAnsi="Calibri" w:cs="Calibri"/>
          <w:b/>
          <w:sz w:val="26"/>
          <w:szCs w:val="26"/>
          <w:lang w:val="hr-HR"/>
        </w:rPr>
        <w:t>ZA RADN</w:t>
      </w:r>
      <w:r>
        <w:rPr>
          <w:rFonts w:ascii="Calibri" w:hAnsi="Calibri" w:cs="Calibri"/>
          <w:b/>
          <w:sz w:val="26"/>
          <w:szCs w:val="26"/>
          <w:lang w:val="hr-HR"/>
        </w:rPr>
        <w:t>O</w:t>
      </w:r>
      <w:r w:rsidRPr="008537A9">
        <w:rPr>
          <w:rFonts w:ascii="Calibri" w:hAnsi="Calibri" w:cs="Calibri"/>
          <w:b/>
          <w:sz w:val="26"/>
          <w:szCs w:val="26"/>
          <w:lang w:val="hr-HR"/>
        </w:rPr>
        <w:t xml:space="preserve"> MJEST</w:t>
      </w:r>
      <w:r>
        <w:rPr>
          <w:rFonts w:ascii="Calibri" w:hAnsi="Calibri" w:cs="Calibri"/>
          <w:b/>
          <w:sz w:val="26"/>
          <w:szCs w:val="26"/>
          <w:lang w:val="hr-HR"/>
        </w:rPr>
        <w:t>O</w:t>
      </w:r>
    </w:p>
    <w:p w:rsidR="00C6204D" w:rsidRPr="008537A9" w:rsidRDefault="00C6204D" w:rsidP="00C6204D">
      <w:pPr>
        <w:jc w:val="center"/>
        <w:rPr>
          <w:rFonts w:ascii="Calibri" w:hAnsi="Calibr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pStyle w:val="ListParagraph"/>
        <w:rPr>
          <w:rFonts w:asciiTheme="minorHAnsi" w:hAnsiTheme="minorHAnsi" w:cs="Calibri"/>
          <w:b/>
          <w:sz w:val="26"/>
          <w:szCs w:val="26"/>
          <w:lang w:val="hr-HR"/>
        </w:rPr>
      </w:pPr>
    </w:p>
    <w:p w:rsidR="00C6204D" w:rsidRPr="008537A9" w:rsidRDefault="00C6204D" w:rsidP="00C6204D">
      <w:pPr>
        <w:ind w:left="720"/>
        <w:jc w:val="both"/>
        <w:rPr>
          <w:rFonts w:asciiTheme="minorHAnsi" w:hAnsiTheme="minorHAnsi"/>
          <w:b/>
          <w:bCs/>
          <w:sz w:val="26"/>
          <w:szCs w:val="26"/>
        </w:rPr>
      </w:pP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Učitelja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/ice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engleskog</w:t>
      </w:r>
      <w:proofErr w:type="spellEnd"/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b/>
          <w:bCs/>
          <w:sz w:val="26"/>
          <w:szCs w:val="26"/>
        </w:rPr>
        <w:t>jezika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- 1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izvršitelj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>/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ica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na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8537A9">
        <w:rPr>
          <w:rFonts w:asciiTheme="minorHAnsi" w:hAnsiTheme="minorHAnsi"/>
          <w:b/>
          <w:bCs/>
          <w:sz w:val="26"/>
          <w:szCs w:val="26"/>
        </w:rPr>
        <w:t>neodređeno</w:t>
      </w:r>
      <w:proofErr w:type="spellEnd"/>
      <w:r w:rsidRPr="008537A9">
        <w:rPr>
          <w:rFonts w:asciiTheme="minorHAnsi" w:hAnsiTheme="minorHAnsi"/>
          <w:b/>
          <w:bCs/>
          <w:sz w:val="26"/>
          <w:szCs w:val="26"/>
        </w:rPr>
        <w:t xml:space="preserve">, </w:t>
      </w:r>
      <w:r w:rsidR="0016019D">
        <w:rPr>
          <w:rFonts w:asciiTheme="minorHAnsi" w:hAnsiTheme="minorHAnsi" w:cs="Calibri"/>
          <w:b/>
          <w:bCs/>
          <w:sz w:val="26"/>
          <w:szCs w:val="26"/>
          <w:lang w:val="hr-HR"/>
        </w:rPr>
        <w:t>puno radno vrijeme</w:t>
      </w:r>
      <w:bookmarkStart w:id="0" w:name="_GoBack"/>
      <w:bookmarkEnd w:id="0"/>
    </w:p>
    <w:p w:rsidR="00C6204D" w:rsidRPr="008537A9" w:rsidRDefault="00C6204D" w:rsidP="00C6204D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C6204D" w:rsidRPr="008537A9" w:rsidRDefault="00C6204D" w:rsidP="00C6204D">
      <w:pPr>
        <w:ind w:left="720"/>
        <w:jc w:val="both"/>
        <w:rPr>
          <w:rFonts w:asciiTheme="minorHAnsi" w:hAnsiTheme="minorHAnsi"/>
          <w:b/>
          <w:bCs/>
          <w:sz w:val="26"/>
          <w:szCs w:val="26"/>
        </w:rPr>
      </w:pPr>
    </w:p>
    <w:p w:rsidR="00C6204D" w:rsidRPr="008537A9" w:rsidRDefault="00C6204D" w:rsidP="00C6204D">
      <w:pPr>
        <w:jc w:val="both"/>
        <w:rPr>
          <w:rFonts w:ascii="Calibri" w:hAnsi="Calibri" w:cs="Calibri"/>
          <w:sz w:val="26"/>
          <w:szCs w:val="26"/>
          <w:lang w:val="hr-HR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Opći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posebni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zasnivanje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radnog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odnosa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utvrđeni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Zakonom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odgoju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obrazovanju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8537A9">
        <w:rPr>
          <w:rFonts w:ascii="Calibri" w:hAnsi="Calibri" w:cs="Calibri"/>
          <w:sz w:val="26"/>
          <w:szCs w:val="26"/>
          <w:lang w:val="hr-HR"/>
        </w:rPr>
        <w:t>(NN broj: 87/08, 86/09, 92/10, 105/10, 90/11, 5/12, 16/12, 86/12 126/12, 94/13 i 152/14). Kandidat koji pravo prednosti pri zapošljavanju ostvaruje prema posebnim propisima dužan je u prijavi pozvati se na to pravo i priložiti sve dokaze o ispunjavanju traženih uvjeta.</w:t>
      </w:r>
    </w:p>
    <w:p w:rsidR="00C6204D" w:rsidRPr="008537A9" w:rsidRDefault="00C6204D" w:rsidP="00C6204D">
      <w:pPr>
        <w:ind w:left="720"/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životopis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domovnicu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stečenoj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stručnoj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spremi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,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elektronički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zapis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podacima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evidentiranim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HZMO, </w:t>
      </w:r>
    </w:p>
    <w:p w:rsidR="00C6204D" w:rsidRPr="008537A9" w:rsidRDefault="00C6204D" w:rsidP="00C6204D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uvjerenje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nadležnog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suda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protiv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podnositelja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vodi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kazneni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postupak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da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kažnjavan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(ne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starije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6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mjeseci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)</w:t>
      </w:r>
    </w:p>
    <w:p w:rsidR="00C6204D" w:rsidRPr="008537A9" w:rsidRDefault="00C6204D" w:rsidP="00C6204D">
      <w:pPr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Dokumentaciju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priložiti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preslici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dokazima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ispunjavanju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uvjeta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dostaviti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adresu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: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Osnovna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Josipa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Račića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, Zagreb,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Srednjaci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30  u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roku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od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osam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(8) dana od dana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>.</w:t>
      </w:r>
      <w:r w:rsidRPr="008537A9">
        <w:rPr>
          <w:rFonts w:ascii="Calibri" w:hAnsi="Calibri" w:cs="Arial"/>
          <w:color w:val="000000"/>
          <w:sz w:val="26"/>
          <w:szCs w:val="26"/>
        </w:rPr>
        <w:br/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Nepotpune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nepravodobne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prijave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neće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se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razmatrati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. O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rezultatima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natječaja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kandidati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će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biti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obaviješteni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putem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mrežne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stranice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8537A9">
        <w:rPr>
          <w:rFonts w:ascii="Calibri" w:hAnsi="Calibri" w:cs="Arial"/>
          <w:color w:val="000000"/>
          <w:sz w:val="26"/>
          <w:szCs w:val="26"/>
        </w:rPr>
        <w:t>škole</w:t>
      </w:r>
      <w:proofErr w:type="spellEnd"/>
      <w:r w:rsidRPr="008537A9">
        <w:rPr>
          <w:rFonts w:ascii="Calibri" w:hAnsi="Calibri" w:cs="Arial"/>
          <w:color w:val="000000"/>
          <w:sz w:val="26"/>
          <w:szCs w:val="26"/>
        </w:rPr>
        <w:t xml:space="preserve"> </w:t>
      </w:r>
      <w:hyperlink r:id="rId5" w:history="1">
        <w:r w:rsidRPr="008537A9">
          <w:rPr>
            <w:rStyle w:val="Hyperlink"/>
            <w:rFonts w:ascii="Calibri" w:hAnsi="Calibri" w:cs="Calibri"/>
            <w:sz w:val="26"/>
            <w:szCs w:val="26"/>
            <w:lang w:val="hr-HR"/>
          </w:rPr>
          <w:t>www.os-j-racica.hr</w:t>
        </w:r>
      </w:hyperlink>
      <w:r w:rsidRPr="008537A9">
        <w:rPr>
          <w:rFonts w:ascii="Calibri" w:hAnsi="Calibri" w:cs="Calibri"/>
          <w:sz w:val="26"/>
          <w:szCs w:val="26"/>
          <w:lang w:val="hr-HR"/>
        </w:rPr>
        <w:t xml:space="preserve"> .</w:t>
      </w:r>
    </w:p>
    <w:p w:rsidR="00C6204D" w:rsidRDefault="00C6204D" w:rsidP="00C6204D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4E6"/>
    <w:multiLevelType w:val="hybridMultilevel"/>
    <w:tmpl w:val="2A66E4F0"/>
    <w:lvl w:ilvl="0" w:tplc="4A40CF0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D20CEC"/>
    <w:multiLevelType w:val="hybridMultilevel"/>
    <w:tmpl w:val="2454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4D"/>
    <w:rsid w:val="0016019D"/>
    <w:rsid w:val="00C6204D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1668"/>
  <w15:docId w15:val="{C3417170-84A6-4774-80A5-F262B19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0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-rac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David Krajinović</cp:lastModifiedBy>
  <cp:revision>3</cp:revision>
  <dcterms:created xsi:type="dcterms:W3CDTF">2016-10-19T10:15:00Z</dcterms:created>
  <dcterms:modified xsi:type="dcterms:W3CDTF">2016-10-19T21:26:00Z</dcterms:modified>
</cp:coreProperties>
</file>